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40"/>
        <w:rPr/>
      </w:pPr>
      <w:r>
        <w:rPr/>
        <w:drawing>
          <wp:inline distT="0" distB="0" distL="0" distR="0">
            <wp:extent cx="5385435" cy="679450"/>
            <wp:effectExtent l="0" t="0" r="0" b="0"/>
            <wp:docPr id="1" name="Imagem 1" descr="https://lh6.googleusercontent.com/WNwaIzivSV66Cejrdg2bxyAxSxD8tAi_eYPsE5YFVrgzBEVwuq5BoAhaa1kw_fbXVqCW8A_rMBKz9nnhdpxrw2BOje-l82w1f4PPpPUHlGVUTvI0IoYBMAbmqHNS8mEDVx2hu_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lh6.googleusercontent.com/WNwaIzivSV66Cejrdg2bxyAxSxD8tAi_eYPsE5YFVrgzBEVwuq5BoAhaa1kw_fbXVqCW8A_rMBKz9nnhdpxrw2BOje-l82w1f4PPpPUHlGVUTvI0IoYBMAbmqHNS8mEDVx2hu_jv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  <w:br/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Declaração de Isenção de Risco Biológico</w:t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  <w:br/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ab/>
        <w:t>Companhia Integrada de Desenvolvimento Agricola de Santa Catarina – CIDASC, estabelecida na Rodovia Admar Gonzaga,1588 - Bairro Itacorubi - CEP: 88034-001 - Florianópolis-SC, inscrita no CNPJ sob o n° 83.807.586/0001-28.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ab/>
        <w:t>DECLARA, para quaisquer efeitos, que as amostras embarcadas na data de hoje não têm valor comercial, não representam ameaça, riscos ou contaminação.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xxxxxxxxx, xxxxx de xxxxxxxxxxxxx de 202x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Atenciosamente,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535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453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453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4535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tabspan" w:customStyle="1">
    <w:name w:val="apple-tab-span"/>
    <w:basedOn w:val="DefaultParagraphFont"/>
    <w:qFormat/>
    <w:rsid w:val="00894fa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94f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LibreOffice/6.1.6.3$Windows_X86_64 LibreOffice_project/5896ab1714085361c45cf540f76f60673dd96a72</Application>
  <Pages>1</Pages>
  <Words>64</Words>
  <Characters>404</Characters>
  <CharactersWithSpaces>499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2021-11-25T12:38:00Z</dcterms:created>
  <dc:creator>Pedro Mansur Sesterhen</dc:creator>
  <dc:description/>
  <dc:language>pt-BR</dc:language>
  <cp:lastModifiedBy/>
  <dcterms:modified xsi:type="dcterms:W3CDTF">2021-11-25T14:12:26Z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