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Termo de Encerramento do Processo Administrativo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do SIE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AnexoIII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Versão I</w:t>
      </w:r>
    </w:p>
    <w:p w:rsidR="00000000" w:rsidDel="00000000" w:rsidP="00000000" w:rsidRDefault="00000000" w:rsidRPr="00000000" w14:paraId="0000000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Certifico e dou fé que, nesta data, estamos encerrando o processo administrativo do SIE iniciado pelo Termo de Notificação e/ou Medida Sanitária Cautelar número __________________ para pessoa física/jurídica _______________________________. Do que para constar, lavro este termo. </w:t>
      </w:r>
    </w:p>
    <w:p w:rsidR="00000000" w:rsidDel="00000000" w:rsidP="00000000" w:rsidRDefault="00000000" w:rsidRPr="00000000" w14:paraId="0000000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0" w:firstLine="0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 médico veterinário oficial</w:t>
      </w:r>
    </w:p>
    <w:p w:rsidR="00000000" w:rsidDel="00000000" w:rsidP="00000000" w:rsidRDefault="00000000" w:rsidRPr="00000000" w14:paraId="00000015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Local: ___________________ , ____ de _____________ de ______.</w:t>
      </w:r>
    </w:p>
    <w:p w:rsidR="00000000" w:rsidDel="00000000" w:rsidP="00000000" w:rsidRDefault="00000000" w:rsidRPr="00000000" w14:paraId="0000001C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tabs>
        <w:tab w:val="center" w:pos="4252"/>
        <w:tab w:val="right" w:pos="8504"/>
      </w:tabs>
      <w:spacing w:line="240" w:lineRule="auto"/>
      <w:rPr/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5400040" cy="739140"/>
          <wp:effectExtent b="0" l="0" r="0" t="0"/>
          <wp:docPr descr="https://lh3.googleusercontent.com/J_jt3X9b6CnR3VJAneJUcPDhrRw2O7CYVN4UkXRH6VkaHK3QkziQbNZpMthNClNHIUt4kehDf-NO3-O8p_5QtzF0XhyMFelw8Wz_sjgARKeQTZc_qk2qZc0Hdundw6LDKgMSfZw" id="7" name="image2.jpg"/>
          <a:graphic>
            <a:graphicData uri="http://schemas.openxmlformats.org/drawingml/2006/picture">
              <pic:pic>
                <pic:nvPicPr>
                  <pic:cNvPr descr="https://lh3.googleusercontent.com/J_jt3X9b6CnR3VJAneJUcPDhrRw2O7CYVN4UkXRH6VkaHK3QkziQbNZpMthNClNHIUt4kehDf-NO3-O8p_5QtzF0XhyMFelw8Wz_sjgARKeQTZc_qk2qZc0Hdundw6LDKgMSfZw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7391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widowControl w:val="0"/>
      <w:spacing w:line="240" w:lineRule="auto"/>
      <w:ind w:left="113" w:firstLine="0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0" distT="0" distL="0" distR="0">
          <wp:extent cx="5731200" cy="711200"/>
          <wp:effectExtent b="0" l="0" r="0" t="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711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dlAGCk6ITSAI6WrkAQAQYvxvyQ==">AMUW2mUdV/njnd48A1PjpMjs663wVSBt6Zpd5UqhlizeVSf3g0lMMdeC/1UBuxMnVTtqQXKXy8Bn2L2MhBWu4y2KXL+d6w4dunAtj7FTNw2LkDah+tUOV3Y=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